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542" w:rsidRPr="006B7953" w:rsidRDefault="00A25542" w:rsidP="00A25542">
      <w:pPr>
        <w:rPr>
          <w:rFonts w:ascii="Calibri" w:eastAsia="Arial Unicode MS" w:hAnsi="Calibri" w:cs="Arial"/>
          <w:b/>
        </w:rPr>
      </w:pPr>
      <w:r w:rsidRPr="006B7953">
        <w:rPr>
          <w:rFonts w:ascii="Calibri" w:eastAsia="Arial Unicode MS" w:hAnsi="Calibri" w:cs="Arial"/>
          <w:b/>
        </w:rPr>
        <w:t xml:space="preserve">Learning Support Assistant – </w:t>
      </w:r>
    </w:p>
    <w:p w:rsidR="00A25542" w:rsidRPr="006B7953" w:rsidRDefault="00A25542" w:rsidP="00A25542">
      <w:pPr>
        <w:rPr>
          <w:rFonts w:ascii="Calibri" w:eastAsia="Arial Unicode MS" w:hAnsi="Calibri" w:cs="Arial"/>
          <w:b/>
        </w:rPr>
      </w:pPr>
    </w:p>
    <w:p w:rsidR="00A25542" w:rsidRPr="006B7953" w:rsidRDefault="00A25542" w:rsidP="00A25542">
      <w:pPr>
        <w:rPr>
          <w:rFonts w:ascii="Calibri" w:eastAsia="Arial Unicode MS" w:hAnsi="Calibri" w:cs="Arial"/>
        </w:rPr>
      </w:pPr>
      <w:r w:rsidRPr="006B7953">
        <w:rPr>
          <w:rFonts w:ascii="Calibri" w:eastAsia="Arial Unicode MS" w:hAnsi="Calibri" w:cs="Arial"/>
          <w:b/>
        </w:rPr>
        <w:t xml:space="preserve">Type: </w:t>
      </w:r>
      <w:r w:rsidRPr="006B7953">
        <w:rPr>
          <w:rFonts w:ascii="Calibri" w:eastAsia="Arial Unicode MS" w:hAnsi="Calibri" w:cs="Arial"/>
        </w:rPr>
        <w:t>Support staff vacancy</w:t>
      </w:r>
    </w:p>
    <w:p w:rsidR="00A25542" w:rsidRPr="006B7953" w:rsidRDefault="00A25542" w:rsidP="00A25542">
      <w:pPr>
        <w:rPr>
          <w:rFonts w:ascii="Calibri" w:eastAsia="Arial Unicode MS" w:hAnsi="Calibri" w:cs="Arial"/>
        </w:rPr>
      </w:pPr>
    </w:p>
    <w:p w:rsidR="00A25542" w:rsidRPr="00EE66EF" w:rsidRDefault="00A25542" w:rsidP="00A25542">
      <w:pPr>
        <w:rPr>
          <w:rFonts w:ascii="Calibri" w:eastAsia="Arial Unicode MS" w:hAnsi="Calibri" w:cs="Arial"/>
        </w:rPr>
      </w:pPr>
      <w:r w:rsidRPr="00EE66EF">
        <w:rPr>
          <w:rFonts w:ascii="Calibri" w:eastAsia="Arial Unicode MS" w:hAnsi="Calibri" w:cs="Arial"/>
        </w:rPr>
        <w:t>Salary: Scale 2</w:t>
      </w:r>
      <w:r>
        <w:rPr>
          <w:rFonts w:ascii="Calibri" w:eastAsia="Arial Unicode MS" w:hAnsi="Calibri" w:cs="Arial"/>
        </w:rPr>
        <w:t xml:space="preserve"> Point 3</w:t>
      </w:r>
    </w:p>
    <w:p w:rsidR="00A25542" w:rsidRPr="00EE66EF" w:rsidRDefault="00A25542" w:rsidP="00A25542">
      <w:pPr>
        <w:rPr>
          <w:rFonts w:ascii="Calibri" w:eastAsia="Arial Unicode MS" w:hAnsi="Calibri" w:cs="Arial"/>
        </w:rPr>
      </w:pPr>
    </w:p>
    <w:p w:rsidR="00A25542" w:rsidRDefault="00A25542" w:rsidP="00A25542">
      <w:pPr>
        <w:rPr>
          <w:rFonts w:ascii="Calibri" w:eastAsia="Arial Unicode MS" w:hAnsi="Calibri" w:cs="Arial"/>
        </w:rPr>
      </w:pPr>
      <w:r>
        <w:rPr>
          <w:rFonts w:ascii="Calibri" w:eastAsia="Arial Unicode MS" w:hAnsi="Calibri" w:cs="Arial"/>
        </w:rPr>
        <w:t>Hours: 32.5 hours per week,  hours to be confirmed, 38 weeks per year</w:t>
      </w:r>
    </w:p>
    <w:p w:rsidR="00A25542" w:rsidRDefault="00A25542" w:rsidP="00A25542">
      <w:pPr>
        <w:rPr>
          <w:rFonts w:ascii="Calibri" w:eastAsia="Arial Unicode MS" w:hAnsi="Calibri" w:cs="Arial"/>
        </w:rPr>
      </w:pPr>
    </w:p>
    <w:p w:rsidR="00A25542" w:rsidRPr="00EE66EF" w:rsidRDefault="00A25542" w:rsidP="00A25542">
      <w:pPr>
        <w:rPr>
          <w:rFonts w:ascii="Calibri" w:eastAsia="Arial Unicode MS" w:hAnsi="Calibri" w:cs="Arial"/>
        </w:rPr>
      </w:pPr>
      <w:r>
        <w:rPr>
          <w:rFonts w:ascii="Calibri" w:eastAsia="Arial Unicode MS" w:hAnsi="Calibri" w:cs="Arial"/>
        </w:rPr>
        <w:t xml:space="preserve">Salary  </w:t>
      </w:r>
    </w:p>
    <w:p w:rsidR="00A25542" w:rsidRPr="00EE66EF"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sidRPr="00EE66EF">
        <w:rPr>
          <w:rFonts w:ascii="Calibri" w:eastAsia="Arial Unicode MS" w:hAnsi="Calibri" w:cs="Arial"/>
        </w:rPr>
        <w:t xml:space="preserve">Contract type: Fixed term </w:t>
      </w:r>
    </w:p>
    <w:p w:rsidR="00A25542" w:rsidRPr="006B7953"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sidRPr="006B7953">
        <w:rPr>
          <w:rFonts w:ascii="Calibri" w:eastAsia="Arial Unicode MS" w:hAnsi="Calibri" w:cs="Arial"/>
        </w:rPr>
        <w:t xml:space="preserve">We are looking to appoint an enthusiastic Learning Support Assistant to assist in the support and inclusion of pupils with Special Educational Needs, working alongside our hardworking and supportive staff. The successful candidate will be required to provide support within and beyond the classroom under the direction of the class teacher. </w:t>
      </w:r>
      <w:r>
        <w:rPr>
          <w:rFonts w:ascii="Calibri" w:eastAsia="Arial Unicode MS" w:hAnsi="Calibri" w:cs="Arial"/>
        </w:rPr>
        <w:t xml:space="preserve">A </w:t>
      </w:r>
      <w:r w:rsidRPr="00C2549A">
        <w:rPr>
          <w:rFonts w:ascii="Calibri" w:eastAsia="Arial Unicode MS" w:hAnsi="Calibri" w:cs="Arial"/>
        </w:rPr>
        <w:t>demonstrable interest in working with children with Special Educational Needs is essential and an understanding of how</w:t>
      </w:r>
      <w:r>
        <w:rPr>
          <w:rFonts w:ascii="Calibri" w:eastAsia="Arial Unicode MS" w:hAnsi="Calibri" w:cs="Arial"/>
        </w:rPr>
        <w:t xml:space="preserve"> to support children on the Autism Spectrum is highly desirable.</w:t>
      </w:r>
    </w:p>
    <w:p w:rsidR="00A25542" w:rsidRPr="006B7953"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sidRPr="006B7953">
        <w:rPr>
          <w:rFonts w:ascii="Calibri" w:eastAsia="Arial Unicode MS" w:hAnsi="Calibri" w:cs="Arial"/>
        </w:rPr>
        <w:t>The ideal candidate will:</w:t>
      </w:r>
    </w:p>
    <w:p w:rsidR="00A25542" w:rsidRPr="006B7953" w:rsidRDefault="00A25542" w:rsidP="00A25542">
      <w:pPr>
        <w:numPr>
          <w:ilvl w:val="0"/>
          <w:numId w:val="1"/>
        </w:numPr>
        <w:rPr>
          <w:rFonts w:ascii="Calibri" w:eastAsia="Arial Unicode MS" w:hAnsi="Calibri" w:cs="Arial"/>
        </w:rPr>
      </w:pPr>
      <w:r w:rsidRPr="006B7953">
        <w:rPr>
          <w:rFonts w:ascii="Calibri" w:eastAsia="Arial Unicode MS" w:hAnsi="Calibri" w:cs="Arial"/>
        </w:rPr>
        <w:t>Be educated to GCSE standard or equivalent in Maths and English</w:t>
      </w:r>
    </w:p>
    <w:p w:rsidR="00A25542" w:rsidRPr="006B7953" w:rsidRDefault="00A25542" w:rsidP="00A25542">
      <w:pPr>
        <w:numPr>
          <w:ilvl w:val="0"/>
          <w:numId w:val="1"/>
        </w:numPr>
        <w:rPr>
          <w:rFonts w:ascii="Calibri" w:eastAsia="Arial Unicode MS" w:hAnsi="Calibri" w:cs="Arial"/>
        </w:rPr>
      </w:pPr>
      <w:r w:rsidRPr="006B7953">
        <w:rPr>
          <w:rFonts w:ascii="Calibri" w:eastAsia="Arial Unicode MS" w:hAnsi="Calibri" w:cs="Arial"/>
        </w:rPr>
        <w:t>Be a professional, skilful LSA with relevant experience</w:t>
      </w:r>
    </w:p>
    <w:p w:rsidR="00A25542" w:rsidRPr="006B7953" w:rsidRDefault="00A25542" w:rsidP="00A25542">
      <w:pPr>
        <w:numPr>
          <w:ilvl w:val="0"/>
          <w:numId w:val="1"/>
        </w:numPr>
        <w:rPr>
          <w:rFonts w:ascii="Calibri" w:eastAsia="Arial Unicode MS" w:hAnsi="Calibri" w:cs="Arial"/>
        </w:rPr>
      </w:pPr>
      <w:r w:rsidRPr="006B7953">
        <w:rPr>
          <w:rFonts w:ascii="Calibri" w:eastAsia="Arial Unicode MS" w:hAnsi="Calibri" w:cs="Arial"/>
        </w:rPr>
        <w:t>Demonstrate a willingness and ability to support children’s learning within a primary school setting</w:t>
      </w:r>
    </w:p>
    <w:p w:rsidR="00A25542" w:rsidRPr="006B7953" w:rsidRDefault="00A25542" w:rsidP="00A25542">
      <w:pPr>
        <w:numPr>
          <w:ilvl w:val="0"/>
          <w:numId w:val="1"/>
        </w:numPr>
        <w:rPr>
          <w:rFonts w:ascii="Calibri" w:eastAsia="Arial Unicode MS" w:hAnsi="Calibri" w:cs="Arial"/>
        </w:rPr>
      </w:pPr>
      <w:r w:rsidRPr="006B7953">
        <w:rPr>
          <w:rFonts w:ascii="Calibri" w:eastAsia="Arial Unicode MS" w:hAnsi="Calibri" w:cs="Arial"/>
        </w:rPr>
        <w:t>Have good communication skills with children and adults and be committed to working as part of a team</w:t>
      </w:r>
    </w:p>
    <w:p w:rsidR="00A25542" w:rsidRPr="006B7953" w:rsidRDefault="00A25542" w:rsidP="00A25542">
      <w:pPr>
        <w:numPr>
          <w:ilvl w:val="0"/>
          <w:numId w:val="1"/>
        </w:numPr>
        <w:rPr>
          <w:rFonts w:ascii="Calibri" w:eastAsia="Arial Unicode MS" w:hAnsi="Calibri" w:cs="Arial"/>
        </w:rPr>
      </w:pPr>
      <w:r w:rsidRPr="006B7953">
        <w:rPr>
          <w:rFonts w:ascii="Calibri" w:eastAsia="Arial Unicode MS" w:hAnsi="Calibri" w:cs="Arial"/>
        </w:rPr>
        <w:t>Be willing to actively support the Catholic ethos of the school</w:t>
      </w:r>
    </w:p>
    <w:p w:rsidR="00A25542" w:rsidRPr="006B7953"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sidRPr="006B7953">
        <w:rPr>
          <w:rFonts w:ascii="Calibri" w:eastAsia="Arial Unicode MS" w:hAnsi="Calibri" w:cs="Arial"/>
        </w:rPr>
        <w:t>We will offer:</w:t>
      </w:r>
    </w:p>
    <w:p w:rsidR="00A25542" w:rsidRPr="006B7953" w:rsidRDefault="00A25542" w:rsidP="00A25542">
      <w:pPr>
        <w:numPr>
          <w:ilvl w:val="0"/>
          <w:numId w:val="2"/>
        </w:numPr>
        <w:rPr>
          <w:rFonts w:ascii="Calibri" w:eastAsia="Arial Unicode MS" w:hAnsi="Calibri" w:cs="Arial"/>
        </w:rPr>
      </w:pPr>
      <w:r w:rsidRPr="006B7953">
        <w:rPr>
          <w:rFonts w:ascii="Calibri" w:eastAsia="Arial Unicode MS" w:hAnsi="Calibri" w:cs="Arial"/>
        </w:rPr>
        <w:t>A supportive and committed staff team</w:t>
      </w:r>
    </w:p>
    <w:p w:rsidR="00A25542" w:rsidRPr="006B7953" w:rsidRDefault="00A25542" w:rsidP="00A25542">
      <w:pPr>
        <w:numPr>
          <w:ilvl w:val="0"/>
          <w:numId w:val="2"/>
        </w:numPr>
        <w:rPr>
          <w:rFonts w:ascii="Calibri" w:eastAsia="Arial Unicode MS" w:hAnsi="Calibri" w:cs="Arial"/>
        </w:rPr>
      </w:pPr>
      <w:r w:rsidRPr="006B7953">
        <w:rPr>
          <w:rFonts w:ascii="Calibri" w:eastAsia="Arial Unicode MS" w:hAnsi="Calibri" w:cs="Arial"/>
        </w:rPr>
        <w:t>CPD opportunities</w:t>
      </w:r>
    </w:p>
    <w:p w:rsidR="00A25542" w:rsidRDefault="00A25542" w:rsidP="00A25542">
      <w:pPr>
        <w:numPr>
          <w:ilvl w:val="0"/>
          <w:numId w:val="2"/>
        </w:numPr>
        <w:rPr>
          <w:rFonts w:ascii="Calibri" w:eastAsia="Arial Unicode MS" w:hAnsi="Calibri" w:cs="Arial"/>
        </w:rPr>
      </w:pPr>
      <w:r w:rsidRPr="006B7953">
        <w:rPr>
          <w:rFonts w:ascii="Calibri" w:eastAsia="Arial Unicode MS" w:hAnsi="Calibri" w:cs="Arial"/>
        </w:rPr>
        <w:t>Enthusiastic children who are keen to learn</w:t>
      </w:r>
    </w:p>
    <w:p w:rsidR="00A25542" w:rsidRDefault="00A25542" w:rsidP="00A25542">
      <w:pPr>
        <w:rPr>
          <w:rFonts w:ascii="Calibri" w:eastAsia="Arial Unicode MS" w:hAnsi="Calibri" w:cs="Arial"/>
        </w:rPr>
      </w:pPr>
    </w:p>
    <w:p w:rsidR="00A25542" w:rsidRDefault="00A25542" w:rsidP="00A25542">
      <w:pPr>
        <w:rPr>
          <w:rFonts w:ascii="Calibri" w:eastAsia="Arial Unicode MS" w:hAnsi="Calibri" w:cs="Arial"/>
        </w:rPr>
      </w:pPr>
    </w:p>
    <w:p w:rsidR="00A25542" w:rsidRDefault="00A25542" w:rsidP="00A25542">
      <w:pPr>
        <w:rPr>
          <w:rFonts w:ascii="Calibri" w:eastAsia="Arial Unicode MS" w:hAnsi="Calibri" w:cs="Arial"/>
        </w:rPr>
      </w:pPr>
      <w:r>
        <w:rPr>
          <w:rFonts w:ascii="Calibri" w:eastAsia="Arial Unicode MS" w:hAnsi="Calibri" w:cs="Arial"/>
        </w:rPr>
        <w:t xml:space="preserve">Application packs are available from the school website </w:t>
      </w:r>
      <w:hyperlink r:id="rId8" w:history="1">
        <w:r w:rsidRPr="00417BB9">
          <w:rPr>
            <w:rStyle w:val="Hyperlink"/>
            <w:rFonts w:ascii="Calibri" w:eastAsia="Arial Unicode MS" w:hAnsi="Calibri" w:cs="Arial"/>
          </w:rPr>
          <w:t>www.st-edmunds.enfield.sch.uk</w:t>
        </w:r>
      </w:hyperlink>
    </w:p>
    <w:p w:rsidR="00A25542"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sidRPr="006B7953">
        <w:rPr>
          <w:rFonts w:ascii="Calibri" w:eastAsia="Arial Unicode MS" w:hAnsi="Calibri" w:cs="Arial"/>
        </w:rPr>
        <w:t xml:space="preserve">Closing date: </w:t>
      </w:r>
      <w:r>
        <w:rPr>
          <w:rFonts w:ascii="Calibri" w:eastAsia="Arial Unicode MS" w:hAnsi="Calibri" w:cs="Arial"/>
        </w:rPr>
        <w:t xml:space="preserve">Monday </w:t>
      </w:r>
      <w:r w:rsidR="00740B76">
        <w:rPr>
          <w:rFonts w:ascii="Calibri" w:eastAsia="Arial Unicode MS" w:hAnsi="Calibri" w:cs="Arial"/>
        </w:rPr>
        <w:t>23</w:t>
      </w:r>
      <w:r w:rsidR="00740B76" w:rsidRPr="00740B76">
        <w:rPr>
          <w:rFonts w:ascii="Calibri" w:eastAsia="Arial Unicode MS" w:hAnsi="Calibri" w:cs="Arial"/>
          <w:vertAlign w:val="superscript"/>
        </w:rPr>
        <w:t>rd</w:t>
      </w:r>
      <w:r w:rsidR="00740B76">
        <w:rPr>
          <w:rFonts w:ascii="Calibri" w:eastAsia="Arial Unicode MS" w:hAnsi="Calibri" w:cs="Arial"/>
        </w:rPr>
        <w:t xml:space="preserve"> September 2024 at 5.00pm</w:t>
      </w:r>
      <w:r>
        <w:rPr>
          <w:rFonts w:ascii="Calibri" w:eastAsia="Arial Unicode MS" w:hAnsi="Calibri" w:cs="Arial"/>
        </w:rPr>
        <w:t xml:space="preserve"> </w:t>
      </w:r>
    </w:p>
    <w:p w:rsidR="00A25542"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Pr>
          <w:rFonts w:ascii="Calibri" w:eastAsia="Arial Unicode MS" w:hAnsi="Calibri" w:cs="Arial"/>
        </w:rPr>
        <w:t>Interview date to be advised</w:t>
      </w:r>
    </w:p>
    <w:p w:rsidR="00A25542" w:rsidRPr="006B7953" w:rsidRDefault="00A25542" w:rsidP="00A25542">
      <w:pPr>
        <w:rPr>
          <w:rFonts w:ascii="Calibri" w:eastAsia="Arial Unicode MS" w:hAnsi="Calibri" w:cs="Arial"/>
        </w:rPr>
      </w:pPr>
    </w:p>
    <w:p w:rsidR="00A25542" w:rsidRDefault="00A25542" w:rsidP="00A25542">
      <w:pPr>
        <w:rPr>
          <w:rFonts w:ascii="Calibri" w:eastAsia="Arial Unicode MS" w:hAnsi="Calibri" w:cs="Arial"/>
        </w:rPr>
      </w:pPr>
    </w:p>
    <w:p w:rsidR="00A25542" w:rsidRDefault="00A25542" w:rsidP="00A25542">
      <w:pPr>
        <w:rPr>
          <w:rFonts w:ascii="Calibri" w:eastAsia="Arial Unicode MS" w:hAnsi="Calibri" w:cs="Arial"/>
        </w:rPr>
      </w:pPr>
      <w:r w:rsidRPr="006B7953">
        <w:rPr>
          <w:rFonts w:ascii="Calibri" w:eastAsia="Arial Unicode MS" w:hAnsi="Calibri" w:cs="Arial"/>
        </w:rPr>
        <w:t xml:space="preserve">St. Edmund’s </w:t>
      </w:r>
      <w:r>
        <w:rPr>
          <w:rFonts w:ascii="Calibri" w:eastAsia="Arial Unicode MS" w:hAnsi="Calibri" w:cs="Arial"/>
        </w:rPr>
        <w:t>Catholic Primary School is</w:t>
      </w:r>
      <w:r w:rsidRPr="006B7953">
        <w:rPr>
          <w:rFonts w:ascii="Calibri" w:eastAsia="Arial Unicode MS" w:hAnsi="Calibri" w:cs="Arial"/>
        </w:rPr>
        <w:t xml:space="preserve"> committed to th</w:t>
      </w:r>
      <w:r>
        <w:rPr>
          <w:rFonts w:ascii="Calibri" w:eastAsia="Arial Unicode MS" w:hAnsi="Calibri" w:cs="Arial"/>
        </w:rPr>
        <w:t>e safety of our pupils</w:t>
      </w:r>
      <w:r w:rsidRPr="006B7953">
        <w:rPr>
          <w:rFonts w:ascii="Calibri" w:eastAsia="Arial Unicode MS" w:hAnsi="Calibri" w:cs="Arial"/>
        </w:rPr>
        <w:t xml:space="preserve">. All </w:t>
      </w:r>
      <w:r>
        <w:rPr>
          <w:rFonts w:ascii="Calibri" w:eastAsia="Arial Unicode MS" w:hAnsi="Calibri" w:cs="Arial"/>
        </w:rPr>
        <w:t>appointments are subject to</w:t>
      </w:r>
      <w:r w:rsidRPr="006B7953">
        <w:rPr>
          <w:rFonts w:ascii="Calibri" w:eastAsia="Arial Unicode MS" w:hAnsi="Calibri" w:cs="Arial"/>
        </w:rPr>
        <w:t xml:space="preserve"> full safeguarding checks, including enhanced DBS.</w:t>
      </w:r>
    </w:p>
    <w:p w:rsidR="00A25542" w:rsidRDefault="00A25542" w:rsidP="00A25542">
      <w:pPr>
        <w:rPr>
          <w:rFonts w:ascii="Calibri" w:eastAsia="Arial Unicode MS" w:hAnsi="Calibri" w:cs="Arial"/>
        </w:rPr>
      </w:pPr>
    </w:p>
    <w:p w:rsidR="00A25542" w:rsidRPr="006B7953" w:rsidRDefault="00A25542" w:rsidP="00A25542">
      <w:pPr>
        <w:rPr>
          <w:rFonts w:ascii="Calibri" w:eastAsia="Arial Unicode MS" w:hAnsi="Calibri" w:cs="Arial"/>
        </w:rPr>
      </w:pPr>
      <w:r>
        <w:rPr>
          <w:rFonts w:ascii="Calibri" w:eastAsia="Arial Unicode MS" w:hAnsi="Calibri" w:cs="Arial"/>
        </w:rPr>
        <w:t>We are an equal opportunities employer.</w:t>
      </w:r>
      <w:bookmarkStart w:id="0" w:name="_GoBack"/>
      <w:bookmarkEnd w:id="0"/>
    </w:p>
    <w:sectPr w:rsidR="00A25542" w:rsidRPr="006B7953" w:rsidSect="00525E39">
      <w:footerReference w:type="default" r:id="rId9"/>
      <w:pgSz w:w="11906" w:h="16838" w:code="9"/>
      <w:pgMar w:top="907" w:right="1134" w:bottom="1440" w:left="1134"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40B76">
      <w:r>
        <w:separator/>
      </w:r>
    </w:p>
  </w:endnote>
  <w:endnote w:type="continuationSeparator" w:id="0">
    <w:p w:rsidR="00000000" w:rsidRDefault="0074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91" w:rsidRDefault="00A25542">
    <w:pPr>
      <w:pStyle w:val="Footer"/>
    </w:pPr>
    <w:r>
      <w:rPr>
        <w:noProof/>
      </w:rPr>
      <w:drawing>
        <wp:anchor distT="0" distB="0" distL="114300" distR="114300" simplePos="0" relativeHeight="251658240" behindDoc="1" locked="0" layoutInCell="1" allowOverlap="1">
          <wp:simplePos x="0" y="0"/>
          <wp:positionH relativeFrom="column">
            <wp:posOffset>1882140</wp:posOffset>
          </wp:positionH>
          <wp:positionV relativeFrom="paragraph">
            <wp:posOffset>-636270</wp:posOffset>
          </wp:positionV>
          <wp:extent cx="1140460" cy="345440"/>
          <wp:effectExtent l="0" t="0" r="2540" b="0"/>
          <wp:wrapTight wrapText="bothSides">
            <wp:wrapPolygon edited="0">
              <wp:start x="0" y="0"/>
              <wp:lineTo x="0" y="20250"/>
              <wp:lineTo x="21287" y="20250"/>
              <wp:lineTo x="212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46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simplePos x="0" y="0"/>
          <wp:positionH relativeFrom="column">
            <wp:posOffset>3261360</wp:posOffset>
          </wp:positionH>
          <wp:positionV relativeFrom="paragraph">
            <wp:posOffset>-630555</wp:posOffset>
          </wp:positionV>
          <wp:extent cx="714375" cy="406400"/>
          <wp:effectExtent l="0" t="0" r="9525" b="0"/>
          <wp:wrapTight wrapText="bothSides">
            <wp:wrapPolygon edited="0">
              <wp:start x="0" y="0"/>
              <wp:lineTo x="0" y="20250"/>
              <wp:lineTo x="21312" y="20250"/>
              <wp:lineTo x="21312" y="0"/>
              <wp:lineTo x="0" y="0"/>
            </wp:wrapPolygon>
          </wp:wrapTight>
          <wp:docPr id="8" name="Picture 8" descr="stars_awards_GSB-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s_awards_GSB-10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4130040</wp:posOffset>
          </wp:positionH>
          <wp:positionV relativeFrom="paragraph">
            <wp:posOffset>-708025</wp:posOffset>
          </wp:positionV>
          <wp:extent cx="818515" cy="667385"/>
          <wp:effectExtent l="0" t="0" r="635" b="0"/>
          <wp:wrapTight wrapText="bothSides">
            <wp:wrapPolygon edited="0">
              <wp:start x="0" y="0"/>
              <wp:lineTo x="0" y="20963"/>
              <wp:lineTo x="21114" y="20963"/>
              <wp:lineTo x="21114" y="0"/>
              <wp:lineTo x="0" y="0"/>
            </wp:wrapPolygon>
          </wp:wrapTight>
          <wp:docPr id="7" name="Picture 7" descr="PARENT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ENTP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851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5219065</wp:posOffset>
          </wp:positionH>
          <wp:positionV relativeFrom="paragraph">
            <wp:posOffset>-643255</wp:posOffset>
          </wp:positionV>
          <wp:extent cx="918845" cy="274320"/>
          <wp:effectExtent l="0" t="0" r="0" b="0"/>
          <wp:wrapTight wrapText="bothSides">
            <wp:wrapPolygon edited="0">
              <wp:start x="0" y="0"/>
              <wp:lineTo x="0" y="19500"/>
              <wp:lineTo x="21048" y="19500"/>
              <wp:lineTo x="210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84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B7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4.65pt;margin-top:-49.35pt;width:47.65pt;height:28.7pt;z-index:-251654144;mso-position-horizontal-relative:text;mso-position-vertical-relative:text" wrapcoords="-64 0 -64 21363 21600 21363 21600 0 -64 0">
          <v:imagedata r:id="rId5" o:title=""/>
          <w10:wrap type="tight"/>
        </v:shape>
        <o:OLEObject Type="Embed" ProgID="RM.ColourMagic.2" ShapeID="_x0000_s1029" DrawAspect="Content" ObjectID="_1787546566" r:id="rId6"/>
      </w:pict>
    </w:r>
    <w:r>
      <w:rPr>
        <w:noProof/>
      </w:rPr>
      <w:drawing>
        <wp:anchor distT="0" distB="0" distL="114300" distR="114300" simplePos="0" relativeHeight="251661312" behindDoc="1" locked="0" layoutInCell="1" allowOverlap="1">
          <wp:simplePos x="0" y="0"/>
          <wp:positionH relativeFrom="column">
            <wp:posOffset>-204470</wp:posOffset>
          </wp:positionH>
          <wp:positionV relativeFrom="paragraph">
            <wp:posOffset>-626745</wp:posOffset>
          </wp:positionV>
          <wp:extent cx="819150" cy="381000"/>
          <wp:effectExtent l="0" t="0" r="0" b="0"/>
          <wp:wrapTight wrapText="bothSides">
            <wp:wrapPolygon edited="0">
              <wp:start x="0" y="0"/>
              <wp:lineTo x="0" y="20520"/>
              <wp:lineTo x="21098" y="20520"/>
              <wp:lineTo x="21098" y="0"/>
              <wp:lineTo x="0" y="0"/>
            </wp:wrapPolygon>
          </wp:wrapTight>
          <wp:docPr id="5" name="Picture 5" descr="https://www.st-edmunds.enfield.sch.uk/wpimages/wp7edbd65f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t-edmunds.enfield.sch.uk/wpimages/wp7edbd65f_06.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3374390</wp:posOffset>
          </wp:positionH>
          <wp:positionV relativeFrom="paragraph">
            <wp:posOffset>-1057275</wp:posOffset>
          </wp:positionV>
          <wp:extent cx="708025" cy="366395"/>
          <wp:effectExtent l="0" t="0" r="0" b="0"/>
          <wp:wrapTight wrapText="bothSides">
            <wp:wrapPolygon edited="0">
              <wp:start x="0" y="0"/>
              <wp:lineTo x="0" y="20215"/>
              <wp:lineTo x="20922" y="20215"/>
              <wp:lineTo x="209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25" cy="36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1901190</wp:posOffset>
          </wp:positionH>
          <wp:positionV relativeFrom="paragraph">
            <wp:posOffset>-1091565</wp:posOffset>
          </wp:positionV>
          <wp:extent cx="1094740" cy="383540"/>
          <wp:effectExtent l="0" t="0" r="0" b="0"/>
          <wp:wrapTight wrapText="bothSides">
            <wp:wrapPolygon edited="0">
              <wp:start x="0" y="0"/>
              <wp:lineTo x="0" y="20384"/>
              <wp:lineTo x="21049" y="20384"/>
              <wp:lineTo x="21049" y="0"/>
              <wp:lineTo x="0" y="0"/>
            </wp:wrapPolygon>
          </wp:wrapTight>
          <wp:docPr id="3" name="Picture 3" descr="http://www.st-edmunds.enfield.sch.uk/wpimages/wpf5386d0d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edmunds.enfield.sch.uk/wpimages/wpf5386d0d_06.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947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6192" behindDoc="0" locked="0" layoutInCell="1" allowOverlap="1">
          <wp:simplePos x="0" y="0"/>
          <wp:positionH relativeFrom="column">
            <wp:posOffset>5913120</wp:posOffset>
          </wp:positionH>
          <wp:positionV relativeFrom="paragraph">
            <wp:posOffset>5657215</wp:posOffset>
          </wp:positionV>
          <wp:extent cx="1072515" cy="612775"/>
          <wp:effectExtent l="0" t="0" r="0" b="0"/>
          <wp:wrapNone/>
          <wp:docPr id="2" name="Picture 2" descr="Healthy-Sch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Schools-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15" cy="61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simplePos x="0" y="0"/>
          <wp:positionH relativeFrom="column">
            <wp:posOffset>5913120</wp:posOffset>
          </wp:positionH>
          <wp:positionV relativeFrom="paragraph">
            <wp:posOffset>5657215</wp:posOffset>
          </wp:positionV>
          <wp:extent cx="1072515" cy="612775"/>
          <wp:effectExtent l="0" t="0" r="0" b="0"/>
          <wp:wrapNone/>
          <wp:docPr id="1" name="Picture 1" descr="Healthy-Sch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Schools-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2515" cy="61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40B76">
      <w:r>
        <w:separator/>
      </w:r>
    </w:p>
  </w:footnote>
  <w:footnote w:type="continuationSeparator" w:id="0">
    <w:p w:rsidR="00000000" w:rsidRDefault="00740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5D6F3D"/>
    <w:multiLevelType w:val="hybridMultilevel"/>
    <w:tmpl w:val="7B26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1F2FE8"/>
    <w:multiLevelType w:val="hybridMultilevel"/>
    <w:tmpl w:val="2F787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542"/>
    <w:rsid w:val="00085415"/>
    <w:rsid w:val="00740B76"/>
    <w:rsid w:val="00A25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54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25542"/>
    <w:pPr>
      <w:tabs>
        <w:tab w:val="center" w:pos="4153"/>
        <w:tab w:val="right" w:pos="8306"/>
      </w:tabs>
    </w:pPr>
  </w:style>
  <w:style w:type="character" w:customStyle="1" w:styleId="FooterChar">
    <w:name w:val="Footer Char"/>
    <w:basedOn w:val="DefaultParagraphFont"/>
    <w:link w:val="Footer"/>
    <w:rsid w:val="00A25542"/>
    <w:rPr>
      <w:rFonts w:ascii="Times New Roman" w:eastAsia="Times New Roman" w:hAnsi="Times New Roman" w:cs="Times New Roman"/>
      <w:sz w:val="24"/>
      <w:szCs w:val="24"/>
      <w:lang w:eastAsia="en-GB"/>
    </w:rPr>
  </w:style>
  <w:style w:type="character" w:styleId="Hyperlink">
    <w:name w:val="Hyperlink"/>
    <w:rsid w:val="00A2554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54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25542"/>
    <w:pPr>
      <w:tabs>
        <w:tab w:val="center" w:pos="4153"/>
        <w:tab w:val="right" w:pos="8306"/>
      </w:tabs>
    </w:pPr>
  </w:style>
  <w:style w:type="character" w:customStyle="1" w:styleId="FooterChar">
    <w:name w:val="Footer Char"/>
    <w:basedOn w:val="DefaultParagraphFont"/>
    <w:link w:val="Footer"/>
    <w:rsid w:val="00A25542"/>
    <w:rPr>
      <w:rFonts w:ascii="Times New Roman" w:eastAsia="Times New Roman" w:hAnsi="Times New Roman" w:cs="Times New Roman"/>
      <w:sz w:val="24"/>
      <w:szCs w:val="24"/>
      <w:lang w:eastAsia="en-GB"/>
    </w:rPr>
  </w:style>
  <w:style w:type="character" w:styleId="Hyperlink">
    <w:name w:val="Hyperlink"/>
    <w:rsid w:val="00A255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dmunds.enfield.sch.uk"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https://www.st-edmunds.enfield.sch.uk/wpimages/wp7edbd65f_06.png" TargetMode="External"/><Relationship Id="rId3" Type="http://schemas.openxmlformats.org/officeDocument/2006/relationships/image" Target="media/image3.jpeg"/><Relationship Id="rId7" Type="http://schemas.openxmlformats.org/officeDocument/2006/relationships/image" Target="media/image6.png"/><Relationship Id="rId12" Type="http://schemas.openxmlformats.org/officeDocument/2006/relationships/image" Target="media/image9.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oleObject" Target="embeddings/oleObject1.bin"/><Relationship Id="rId11" Type="http://schemas.openxmlformats.org/officeDocument/2006/relationships/image" Target="http://www.st-edmunds.enfield.sch.uk/wpimages/wpf5386d0d_06.png" TargetMode="External"/><Relationship Id="rId5" Type="http://schemas.openxmlformats.org/officeDocument/2006/relationships/image" Target="media/image5.emf"/><Relationship Id="rId10" Type="http://schemas.openxmlformats.org/officeDocument/2006/relationships/image" Target="media/image8.png"/><Relationship Id="rId4" Type="http://schemas.openxmlformats.org/officeDocument/2006/relationships/image" Target="media/image4.png"/><Relationship Id="rId9"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250</Words>
  <Characters>1430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Higgins</dc:creator>
  <cp:lastModifiedBy>Mary Higgins</cp:lastModifiedBy>
  <cp:revision>2</cp:revision>
  <dcterms:created xsi:type="dcterms:W3CDTF">2024-09-11T06:56:00Z</dcterms:created>
  <dcterms:modified xsi:type="dcterms:W3CDTF">2024-09-11T06:56:00Z</dcterms:modified>
</cp:coreProperties>
</file>